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3D4F" w14:textId="6F26E084" w:rsidR="00CC3025" w:rsidRPr="000E1584" w:rsidRDefault="00C60659" w:rsidP="00CC3025">
      <w:pPr>
        <w:jc w:val="center"/>
        <w:rPr>
          <w:sz w:val="28"/>
          <w:szCs w:val="28"/>
        </w:rPr>
      </w:pPr>
      <w:r>
        <w:rPr>
          <w:sz w:val="28"/>
          <w:szCs w:val="28"/>
        </w:rPr>
        <w:t>RICHARD A. MOLA</w:t>
      </w:r>
      <w:r w:rsidR="00CC3025" w:rsidRPr="000E1584">
        <w:rPr>
          <w:sz w:val="28"/>
          <w:szCs w:val="28"/>
        </w:rPr>
        <w:t xml:space="preserve"> PUBLIC LIBRARY</w:t>
      </w:r>
    </w:p>
    <w:p w14:paraId="46D6A6A7" w14:textId="7034B558" w:rsidR="00CC3025" w:rsidRPr="000E1584" w:rsidRDefault="00CC3025" w:rsidP="005E5DD0">
      <w:pPr>
        <w:spacing w:after="120"/>
        <w:jc w:val="center"/>
        <w:rPr>
          <w:sz w:val="22"/>
          <w:szCs w:val="22"/>
        </w:rPr>
      </w:pPr>
      <w:r w:rsidRPr="000E1584">
        <w:rPr>
          <w:sz w:val="22"/>
          <w:szCs w:val="22"/>
        </w:rPr>
        <w:t>210 Lee Street</w:t>
      </w:r>
      <w:r w:rsidR="003D73A8">
        <w:rPr>
          <w:sz w:val="22"/>
          <w:szCs w:val="22"/>
        </w:rPr>
        <w:t xml:space="preserve">, </w:t>
      </w:r>
      <w:r w:rsidRPr="000E1584">
        <w:rPr>
          <w:sz w:val="22"/>
          <w:szCs w:val="22"/>
        </w:rPr>
        <w:t>Elmwood Park, NJ 07407</w:t>
      </w:r>
    </w:p>
    <w:p w14:paraId="07250F51" w14:textId="77777777" w:rsidR="00CC3025" w:rsidRPr="005E5DD0" w:rsidRDefault="00CC3025" w:rsidP="00CC3025">
      <w:pPr>
        <w:jc w:val="center"/>
        <w:rPr>
          <w:b/>
          <w:sz w:val="28"/>
          <w:szCs w:val="28"/>
        </w:rPr>
      </w:pPr>
      <w:r w:rsidRPr="005E5DD0">
        <w:rPr>
          <w:b/>
          <w:sz w:val="28"/>
          <w:szCs w:val="28"/>
        </w:rPr>
        <w:t>AGENDA</w:t>
      </w:r>
    </w:p>
    <w:p w14:paraId="4DDFA0AC" w14:textId="7EF3D934" w:rsidR="00CC3025" w:rsidRDefault="00B850B8" w:rsidP="00CC3025">
      <w:pPr>
        <w:jc w:val="center"/>
        <w:rPr>
          <w:rFonts w:cs="Times New Roman (Body CS)"/>
          <w:smallCaps/>
        </w:rPr>
      </w:pPr>
      <w:r>
        <w:t>16</w:t>
      </w:r>
      <w:r w:rsidR="00760B40">
        <w:t xml:space="preserve"> </w:t>
      </w:r>
      <w:r>
        <w:t>September</w:t>
      </w:r>
      <w:r w:rsidR="002C7A45">
        <w:t xml:space="preserve"> </w:t>
      </w:r>
      <w:r w:rsidR="00CC3025">
        <w:t>202</w:t>
      </w:r>
      <w:r w:rsidR="00E2618E">
        <w:t>4</w:t>
      </w:r>
      <w:r w:rsidR="005E5DD0">
        <w:t xml:space="preserve"> </w:t>
      </w:r>
      <w:r w:rsidR="005E5DD0">
        <w:rPr>
          <w:rFonts w:ascii="Calibri" w:hAnsi="Calibri" w:cs="Calibri"/>
        </w:rPr>
        <w:t>•</w:t>
      </w:r>
      <w:r w:rsidR="005E5DD0">
        <w:t xml:space="preserve"> </w:t>
      </w:r>
      <w:r w:rsidR="00CC3025">
        <w:t xml:space="preserve">6 </w:t>
      </w:r>
      <w:r w:rsidR="00CC3025" w:rsidRPr="000E1584">
        <w:rPr>
          <w:rFonts w:cs="Times New Roman (Body CS)"/>
          <w:smallCaps/>
        </w:rPr>
        <w:t>pm</w:t>
      </w:r>
    </w:p>
    <w:p w14:paraId="1723D169" w14:textId="072531E9" w:rsidR="00CC3025" w:rsidRDefault="00CC3025" w:rsidP="00CC3025">
      <w:pPr>
        <w:jc w:val="center"/>
      </w:pPr>
    </w:p>
    <w:p w14:paraId="54256456" w14:textId="77777777" w:rsidR="00CC3025" w:rsidRDefault="00CC3025" w:rsidP="009D203C">
      <w:pPr>
        <w:pStyle w:val="ListParagraph"/>
        <w:snapToGrid w:val="0"/>
        <w:spacing w:after="120"/>
        <w:ind w:left="360"/>
        <w:contextualSpacing w:val="0"/>
      </w:pPr>
      <w:r w:rsidRPr="000E1584">
        <w:t>Call to Order</w:t>
      </w:r>
    </w:p>
    <w:p w14:paraId="10814375" w14:textId="77777777" w:rsidR="00CC3025" w:rsidRDefault="00CC3025" w:rsidP="009D203C">
      <w:pPr>
        <w:pStyle w:val="ListParagraph"/>
        <w:ind w:left="360"/>
      </w:pPr>
      <w:r>
        <w:t>Reading of Open Public Meeting Statement</w:t>
      </w:r>
    </w:p>
    <w:p w14:paraId="4A058797" w14:textId="77777777" w:rsidR="00CC3025" w:rsidRPr="001E7E3B" w:rsidRDefault="00CC3025" w:rsidP="00CD7396">
      <w:pPr>
        <w:spacing w:after="120"/>
        <w:ind w:left="720" w:right="-104"/>
        <w:rPr>
          <w:sz w:val="20"/>
          <w:szCs w:val="20"/>
        </w:rPr>
      </w:pPr>
      <w:r w:rsidRPr="001E7E3B">
        <w:rPr>
          <w:sz w:val="20"/>
          <w:szCs w:val="20"/>
        </w:rPr>
        <w:t>This meeting is being held in compliance with New Jersey law, Title 10, Chapter 4, commonly known as the Open Public Meeting act. Adequate notice has been given as to the time and place of the meeting.</w:t>
      </w:r>
    </w:p>
    <w:p w14:paraId="710690C9" w14:textId="52C4EF63" w:rsidR="000E1AAA" w:rsidRDefault="001F6905" w:rsidP="009D203C">
      <w:pPr>
        <w:pStyle w:val="ListParagraph"/>
        <w:snapToGrid w:val="0"/>
        <w:spacing w:after="120"/>
        <w:ind w:left="360"/>
        <w:contextualSpacing w:val="0"/>
      </w:pPr>
      <w:r>
        <w:t>Ro</w:t>
      </w:r>
      <w:r w:rsidR="000E1AAA">
        <w:t>ll Call</w:t>
      </w:r>
    </w:p>
    <w:p w14:paraId="68208FC4" w14:textId="4ED40A67" w:rsidR="002B61F5" w:rsidRDefault="002B61F5" w:rsidP="009D203C">
      <w:pPr>
        <w:pStyle w:val="ListParagraph"/>
        <w:snapToGrid w:val="0"/>
        <w:spacing w:after="120"/>
        <w:ind w:left="360"/>
        <w:contextualSpacing w:val="0"/>
      </w:pPr>
      <w:r>
        <w:t>Executive Session</w:t>
      </w:r>
    </w:p>
    <w:p w14:paraId="379FE88F" w14:textId="7F50A2C9" w:rsidR="00760B40" w:rsidRDefault="00760B40" w:rsidP="009D203C">
      <w:pPr>
        <w:pStyle w:val="ListParagraph"/>
        <w:snapToGrid w:val="0"/>
        <w:spacing w:after="120"/>
        <w:ind w:left="360"/>
        <w:contextualSpacing w:val="0"/>
      </w:pPr>
      <w:r>
        <w:t>Reconvene</w:t>
      </w:r>
    </w:p>
    <w:p w14:paraId="6EFBFBDA" w14:textId="5CFD2C97" w:rsidR="00CC3025" w:rsidRDefault="00CC3025" w:rsidP="00760B40">
      <w:pPr>
        <w:pStyle w:val="ListParagraph"/>
        <w:snapToGrid w:val="0"/>
        <w:spacing w:after="120"/>
        <w:ind w:left="360"/>
        <w:contextualSpacing w:val="0"/>
      </w:pPr>
      <w:r>
        <w:t xml:space="preserve">Approval of Minutes of </w:t>
      </w:r>
      <w:r w:rsidR="00B850B8">
        <w:t>July</w:t>
      </w:r>
      <w:r w:rsidR="00C60659">
        <w:t xml:space="preserve"> 2024</w:t>
      </w:r>
    </w:p>
    <w:p w14:paraId="5A8A2670" w14:textId="3792AC92" w:rsidR="003D73A8" w:rsidRDefault="00CC3025" w:rsidP="009D203C">
      <w:pPr>
        <w:pStyle w:val="ListParagraph"/>
        <w:ind w:left="360"/>
      </w:pPr>
      <w:r>
        <w:t>Financial Reports</w:t>
      </w:r>
      <w:r w:rsidR="00B37E2C">
        <w:t xml:space="preserve">—Treasurer </w:t>
      </w:r>
    </w:p>
    <w:p w14:paraId="3BE5B5A6" w14:textId="17C41938" w:rsidR="00CC3025" w:rsidRDefault="00CA534D" w:rsidP="009D203C">
      <w:pPr>
        <w:pStyle w:val="ListParagraph"/>
        <w:numPr>
          <w:ilvl w:val="0"/>
          <w:numId w:val="1"/>
        </w:numPr>
      </w:pPr>
      <w:r>
        <w:t xml:space="preserve">August </w:t>
      </w:r>
      <w:r w:rsidR="00CC3025">
        <w:t>Trial Balance</w:t>
      </w:r>
    </w:p>
    <w:p w14:paraId="28FF6FC1" w14:textId="156B446B" w:rsidR="00BC507E" w:rsidRDefault="00217605" w:rsidP="009D203C">
      <w:pPr>
        <w:pStyle w:val="ListParagraph"/>
        <w:numPr>
          <w:ilvl w:val="0"/>
          <w:numId w:val="1"/>
        </w:numPr>
        <w:snapToGrid w:val="0"/>
        <w:spacing w:after="120"/>
        <w:contextualSpacing w:val="0"/>
      </w:pPr>
      <w:r>
        <w:t>September</w:t>
      </w:r>
      <w:r w:rsidR="00CC3025">
        <w:t xml:space="preserve"> Bills List </w:t>
      </w:r>
    </w:p>
    <w:p w14:paraId="6BB4D408" w14:textId="2253C474" w:rsidR="00B37E2C" w:rsidRDefault="00B37E2C" w:rsidP="009D203C">
      <w:pPr>
        <w:pStyle w:val="ListParagraph"/>
        <w:spacing w:after="120"/>
        <w:ind w:left="360"/>
        <w:contextualSpacing w:val="0"/>
      </w:pPr>
      <w:r>
        <w:t>President’s Report</w:t>
      </w:r>
    </w:p>
    <w:p w14:paraId="2CD07463" w14:textId="48EA9DCE" w:rsidR="00CC3025" w:rsidRDefault="00CC3025" w:rsidP="00084774">
      <w:pPr>
        <w:ind w:left="270" w:firstLine="90"/>
      </w:pPr>
      <w:r>
        <w:t>Staff Reports</w:t>
      </w:r>
      <w:r w:rsidR="004772F3">
        <w:t xml:space="preserve"> </w:t>
      </w:r>
    </w:p>
    <w:p w14:paraId="31392796" w14:textId="77777777" w:rsidR="00B850B8" w:rsidRDefault="00B850B8" w:rsidP="00760B40">
      <w:pPr>
        <w:pStyle w:val="ListParagraph"/>
        <w:numPr>
          <w:ilvl w:val="0"/>
          <w:numId w:val="6"/>
        </w:numPr>
      </w:pPr>
      <w:r>
        <w:t>Interim Director</w:t>
      </w:r>
    </w:p>
    <w:p w14:paraId="1DA62274" w14:textId="0E175C35" w:rsidR="00760B40" w:rsidRDefault="002C7A45" w:rsidP="00760B40">
      <w:pPr>
        <w:pStyle w:val="ListParagraph"/>
        <w:numPr>
          <w:ilvl w:val="0"/>
          <w:numId w:val="6"/>
        </w:numPr>
      </w:pPr>
      <w:r>
        <w:t xml:space="preserve">Adult </w:t>
      </w:r>
      <w:r w:rsidR="00760B40">
        <w:t>Services</w:t>
      </w:r>
    </w:p>
    <w:p w14:paraId="43878C3D" w14:textId="6520E298" w:rsidR="00A943D8" w:rsidRDefault="00A943D8" w:rsidP="00760B40">
      <w:pPr>
        <w:pStyle w:val="ListParagraph"/>
        <w:numPr>
          <w:ilvl w:val="0"/>
          <w:numId w:val="6"/>
        </w:numPr>
        <w:snapToGrid w:val="0"/>
        <w:contextualSpacing w:val="0"/>
      </w:pPr>
      <w:r>
        <w:t>Archives Technician</w:t>
      </w:r>
    </w:p>
    <w:p w14:paraId="39A1DC7A" w14:textId="1EB42EE5" w:rsidR="00760B40" w:rsidRDefault="00760B40" w:rsidP="00760B40">
      <w:pPr>
        <w:pStyle w:val="ListParagraph"/>
        <w:numPr>
          <w:ilvl w:val="0"/>
          <w:numId w:val="6"/>
        </w:numPr>
        <w:snapToGrid w:val="0"/>
        <w:contextualSpacing w:val="0"/>
      </w:pPr>
      <w:r>
        <w:t>Circulation</w:t>
      </w:r>
    </w:p>
    <w:p w14:paraId="4AC04ED1" w14:textId="7AD5DE9F" w:rsidR="00760B40" w:rsidRDefault="00760B40" w:rsidP="00CA7BDB">
      <w:pPr>
        <w:pStyle w:val="ListParagraph"/>
        <w:numPr>
          <w:ilvl w:val="0"/>
          <w:numId w:val="6"/>
        </w:numPr>
        <w:snapToGrid w:val="0"/>
        <w:spacing w:after="120"/>
        <w:contextualSpacing w:val="0"/>
      </w:pPr>
      <w:r>
        <w:t>Youth Services</w:t>
      </w:r>
    </w:p>
    <w:p w14:paraId="10F74995" w14:textId="45CEFD7B" w:rsidR="00857D21" w:rsidRDefault="00857D21" w:rsidP="001551E0">
      <w:pPr>
        <w:pStyle w:val="ListParagraph"/>
        <w:ind w:left="360"/>
        <w:contextualSpacing w:val="0"/>
      </w:pPr>
      <w:r>
        <w:t>Committee Reports</w:t>
      </w:r>
    </w:p>
    <w:p w14:paraId="6C501B40" w14:textId="24753D09" w:rsidR="003677A1" w:rsidRDefault="003677A1" w:rsidP="001551E0">
      <w:pPr>
        <w:pStyle w:val="ListParagraph"/>
        <w:numPr>
          <w:ilvl w:val="0"/>
          <w:numId w:val="10"/>
        </w:numPr>
        <w:contextualSpacing w:val="0"/>
      </w:pPr>
      <w:r>
        <w:t>Personnel</w:t>
      </w:r>
    </w:p>
    <w:p w14:paraId="76507B03" w14:textId="62C86168" w:rsidR="001551E0" w:rsidRDefault="001551E0" w:rsidP="003677A1">
      <w:pPr>
        <w:pStyle w:val="ListParagraph"/>
        <w:numPr>
          <w:ilvl w:val="0"/>
          <w:numId w:val="10"/>
        </w:numPr>
        <w:spacing w:after="120"/>
        <w:contextualSpacing w:val="0"/>
      </w:pPr>
      <w:r>
        <w:t xml:space="preserve">Local History </w:t>
      </w:r>
    </w:p>
    <w:p w14:paraId="2FF89F6C" w14:textId="79CE9225" w:rsidR="00B0380B" w:rsidRDefault="00BC507E" w:rsidP="00ED4772">
      <w:pPr>
        <w:pStyle w:val="ListParagraph"/>
        <w:ind w:left="360"/>
        <w:contextualSpacing w:val="0"/>
      </w:pPr>
      <w:r>
        <w:t>Unfinished</w:t>
      </w:r>
      <w:r w:rsidR="00CC3025">
        <w:t xml:space="preserve"> Business</w:t>
      </w:r>
    </w:p>
    <w:p w14:paraId="1B0007FC" w14:textId="529298C9" w:rsidR="00B73FE7" w:rsidRDefault="00080A11" w:rsidP="00492C36">
      <w:pPr>
        <w:pStyle w:val="ListParagraph"/>
        <w:numPr>
          <w:ilvl w:val="0"/>
          <w:numId w:val="8"/>
        </w:numPr>
        <w:contextualSpacing w:val="0"/>
      </w:pPr>
      <w:r>
        <w:t>Building and Grounds</w:t>
      </w:r>
    </w:p>
    <w:p w14:paraId="40B2A3E5" w14:textId="0B2ED919" w:rsidR="00080A11" w:rsidRDefault="00080A11" w:rsidP="00080A11">
      <w:pPr>
        <w:pStyle w:val="ListParagraph"/>
        <w:numPr>
          <w:ilvl w:val="1"/>
          <w:numId w:val="8"/>
        </w:numPr>
        <w:contextualSpacing w:val="0"/>
      </w:pPr>
      <w:r>
        <w:t xml:space="preserve">Roof </w:t>
      </w:r>
      <w:r w:rsidR="003677A1">
        <w:t>Repair</w:t>
      </w:r>
    </w:p>
    <w:p w14:paraId="5B4D1113" w14:textId="322AA625" w:rsidR="00B850B8" w:rsidRDefault="00B850B8" w:rsidP="00080A11">
      <w:pPr>
        <w:pStyle w:val="ListParagraph"/>
        <w:numPr>
          <w:ilvl w:val="1"/>
          <w:numId w:val="8"/>
        </w:numPr>
        <w:contextualSpacing w:val="0"/>
      </w:pPr>
      <w:r>
        <w:t xml:space="preserve">Basement Sump Pump </w:t>
      </w:r>
    </w:p>
    <w:p w14:paraId="3AEAA02D" w14:textId="4B73BF97" w:rsidR="00B850B8" w:rsidRDefault="003677A1" w:rsidP="00080A11">
      <w:pPr>
        <w:pStyle w:val="ListParagraph"/>
        <w:numPr>
          <w:ilvl w:val="1"/>
          <w:numId w:val="8"/>
        </w:numPr>
        <w:contextualSpacing w:val="0"/>
      </w:pPr>
      <w:r>
        <w:t>Outdoor Work</w:t>
      </w:r>
    </w:p>
    <w:p w14:paraId="36D17D70" w14:textId="4AACB3E4" w:rsidR="00DD4947" w:rsidRDefault="00DD4947" w:rsidP="00080A11">
      <w:pPr>
        <w:pStyle w:val="ListParagraph"/>
        <w:numPr>
          <w:ilvl w:val="1"/>
          <w:numId w:val="8"/>
        </w:numPr>
        <w:contextualSpacing w:val="0"/>
      </w:pPr>
      <w:r>
        <w:t xml:space="preserve">Heating/Cooling </w:t>
      </w:r>
    </w:p>
    <w:p w14:paraId="1437568F" w14:textId="0E227772" w:rsidR="00FF3F57" w:rsidRDefault="00F0570F" w:rsidP="002F3DFF">
      <w:pPr>
        <w:pStyle w:val="ListParagraph"/>
        <w:numPr>
          <w:ilvl w:val="0"/>
          <w:numId w:val="8"/>
        </w:numPr>
        <w:contextualSpacing w:val="0"/>
      </w:pPr>
      <w:r>
        <w:t>P-Card</w:t>
      </w:r>
    </w:p>
    <w:p w14:paraId="28D8E82F" w14:textId="51FED4F9" w:rsidR="002F3DFF" w:rsidRDefault="002F3DFF" w:rsidP="00FF3F57">
      <w:pPr>
        <w:pStyle w:val="ListParagraph"/>
        <w:numPr>
          <w:ilvl w:val="0"/>
          <w:numId w:val="8"/>
        </w:numPr>
        <w:spacing w:after="120"/>
        <w:contextualSpacing w:val="0"/>
      </w:pPr>
      <w:r>
        <w:t>Other</w:t>
      </w:r>
    </w:p>
    <w:p w14:paraId="434BE4FA" w14:textId="0B20F46D" w:rsidR="00CC3025" w:rsidRDefault="00C60659" w:rsidP="00C60659">
      <w:r>
        <w:t xml:space="preserve">       </w:t>
      </w:r>
      <w:r w:rsidR="00CC3025">
        <w:t>New Business</w:t>
      </w:r>
    </w:p>
    <w:p w14:paraId="225578A9" w14:textId="77777777" w:rsidR="00DD4947" w:rsidRDefault="00DD4947" w:rsidP="005A281B">
      <w:pPr>
        <w:pStyle w:val="ListParagraph"/>
        <w:numPr>
          <w:ilvl w:val="0"/>
          <w:numId w:val="1"/>
        </w:numPr>
        <w:contextualSpacing w:val="0"/>
      </w:pPr>
      <w:r>
        <w:t>Cleaning Service</w:t>
      </w:r>
    </w:p>
    <w:p w14:paraId="527454A6" w14:textId="1DA6DD01" w:rsidR="00B43B04" w:rsidRDefault="005B6D34" w:rsidP="002F3DFF">
      <w:pPr>
        <w:pStyle w:val="ListParagraph"/>
        <w:numPr>
          <w:ilvl w:val="0"/>
          <w:numId w:val="1"/>
        </w:numPr>
        <w:spacing w:after="120"/>
        <w:contextualSpacing w:val="0"/>
      </w:pPr>
      <w:r>
        <w:t>Other</w:t>
      </w:r>
    </w:p>
    <w:p w14:paraId="28D1EDC9" w14:textId="4959DADB" w:rsidR="00CC3025" w:rsidRDefault="00CC3025" w:rsidP="00ED4772">
      <w:pPr>
        <w:snapToGrid w:val="0"/>
        <w:spacing w:after="120"/>
        <w:ind w:firstLine="360"/>
      </w:pPr>
      <w:r>
        <w:t>Public Portion</w:t>
      </w:r>
    </w:p>
    <w:p w14:paraId="3FB122C9" w14:textId="76A95AA7" w:rsidR="00CC3025" w:rsidRDefault="00CC3025" w:rsidP="00ED4772">
      <w:pPr>
        <w:snapToGrid w:val="0"/>
        <w:spacing w:after="120"/>
        <w:ind w:firstLine="360"/>
      </w:pPr>
      <w:r>
        <w:t>Adjournment</w:t>
      </w:r>
    </w:p>
    <w:p w14:paraId="5A079D25" w14:textId="7124849B" w:rsidR="00E51AC6" w:rsidRDefault="00E51AC6" w:rsidP="00ED4772">
      <w:pPr>
        <w:snapToGrid w:val="0"/>
        <w:spacing w:after="120"/>
        <w:ind w:firstLine="360"/>
      </w:pPr>
    </w:p>
    <w:p w14:paraId="41828E0A" w14:textId="618B678C" w:rsidR="00F105CD" w:rsidRPr="00D71CCB" w:rsidRDefault="009C7E80" w:rsidP="005D435A">
      <w:pPr>
        <w:spacing w:after="120"/>
        <w:jc w:val="center"/>
        <w:rPr>
          <w:rFonts w:ascii="Times" w:hAnsi="Times"/>
          <w:b/>
          <w:sz w:val="20"/>
          <w:szCs w:val="20"/>
        </w:rPr>
      </w:pPr>
      <w:r>
        <w:rPr>
          <w:rFonts w:ascii="Times" w:hAnsi="Times"/>
          <w:b/>
          <w:sz w:val="20"/>
          <w:szCs w:val="20"/>
        </w:rPr>
        <w:t xml:space="preserve">        </w:t>
      </w:r>
      <w:r w:rsidR="00BB1666">
        <w:rPr>
          <w:rFonts w:ascii="Times" w:hAnsi="Times"/>
          <w:b/>
          <w:sz w:val="20"/>
          <w:szCs w:val="20"/>
        </w:rPr>
        <w:t>T</w:t>
      </w:r>
      <w:r w:rsidR="001F6905" w:rsidRPr="00D71CCB">
        <w:rPr>
          <w:rFonts w:ascii="Times" w:hAnsi="Times"/>
          <w:b/>
          <w:sz w:val="20"/>
          <w:szCs w:val="20"/>
        </w:rPr>
        <w:t>his agenda is tentative and items may be deleted from or added to the agenda prior to the meeting.</w:t>
      </w:r>
    </w:p>
    <w:sectPr w:rsidR="00F105CD" w:rsidRPr="00D71CCB" w:rsidSect="003677A1">
      <w:pgSz w:w="12240" w:h="15840"/>
      <w:pgMar w:top="432" w:right="1267" w:bottom="806" w:left="15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panose1 w:val="020206030504050203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2283"/>
    <w:multiLevelType w:val="hybridMultilevel"/>
    <w:tmpl w:val="0B6A4B2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CF70DC"/>
    <w:multiLevelType w:val="hybridMultilevel"/>
    <w:tmpl w:val="EEF6E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37116"/>
    <w:multiLevelType w:val="hybridMultilevel"/>
    <w:tmpl w:val="6E16B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D34A7B"/>
    <w:multiLevelType w:val="hybridMultilevel"/>
    <w:tmpl w:val="79CAC9C6"/>
    <w:lvl w:ilvl="0" w:tplc="04090001">
      <w:start w:val="1"/>
      <w:numFmt w:val="bullet"/>
      <w:lvlText w:val=""/>
      <w:lvlJc w:val="left"/>
      <w:pPr>
        <w:ind w:left="1080" w:hanging="360"/>
      </w:pPr>
      <w:rPr>
        <w:rFonts w:ascii="Symbol" w:hAnsi="Symbol" w:hint="default"/>
        <w:b w:val="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61D31"/>
    <w:multiLevelType w:val="hybridMultilevel"/>
    <w:tmpl w:val="1826CA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317722"/>
    <w:multiLevelType w:val="hybridMultilevel"/>
    <w:tmpl w:val="5C00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C6BFA"/>
    <w:multiLevelType w:val="hybridMultilevel"/>
    <w:tmpl w:val="3D320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3C557A"/>
    <w:multiLevelType w:val="hybridMultilevel"/>
    <w:tmpl w:val="BD060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7F669C"/>
    <w:multiLevelType w:val="hybridMultilevel"/>
    <w:tmpl w:val="8182D64A"/>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9" w15:restartNumberingAfterBreak="0">
    <w:nsid w:val="7FE42ABE"/>
    <w:multiLevelType w:val="hybridMultilevel"/>
    <w:tmpl w:val="0F86D0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0787831">
    <w:abstractNumId w:val="3"/>
  </w:num>
  <w:num w:numId="2" w16cid:durableId="464589315">
    <w:abstractNumId w:val="8"/>
  </w:num>
  <w:num w:numId="3" w16cid:durableId="990596680">
    <w:abstractNumId w:val="5"/>
  </w:num>
  <w:num w:numId="4" w16cid:durableId="1016156773">
    <w:abstractNumId w:val="0"/>
  </w:num>
  <w:num w:numId="5" w16cid:durableId="99615365">
    <w:abstractNumId w:val="4"/>
  </w:num>
  <w:num w:numId="6" w16cid:durableId="864707434">
    <w:abstractNumId w:val="2"/>
  </w:num>
  <w:num w:numId="7" w16cid:durableId="987824505">
    <w:abstractNumId w:val="1"/>
  </w:num>
  <w:num w:numId="8" w16cid:durableId="694308820">
    <w:abstractNumId w:val="7"/>
  </w:num>
  <w:num w:numId="9" w16cid:durableId="63259007">
    <w:abstractNumId w:val="9"/>
  </w:num>
  <w:num w:numId="10" w16cid:durableId="769743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25"/>
    <w:rsid w:val="000709C5"/>
    <w:rsid w:val="00076C3F"/>
    <w:rsid w:val="00080A11"/>
    <w:rsid w:val="00084774"/>
    <w:rsid w:val="000A1C5D"/>
    <w:rsid w:val="000C674A"/>
    <w:rsid w:val="000E1AAA"/>
    <w:rsid w:val="000E5CD4"/>
    <w:rsid w:val="00100436"/>
    <w:rsid w:val="00151785"/>
    <w:rsid w:val="0015227E"/>
    <w:rsid w:val="001551E0"/>
    <w:rsid w:val="0016600B"/>
    <w:rsid w:val="00175844"/>
    <w:rsid w:val="00191FB7"/>
    <w:rsid w:val="001E7E3B"/>
    <w:rsid w:val="001F6905"/>
    <w:rsid w:val="001F7EA8"/>
    <w:rsid w:val="002105FF"/>
    <w:rsid w:val="00215463"/>
    <w:rsid w:val="00217605"/>
    <w:rsid w:val="00291EBD"/>
    <w:rsid w:val="002B5CE2"/>
    <w:rsid w:val="002B61F5"/>
    <w:rsid w:val="002B701E"/>
    <w:rsid w:val="002C1C5C"/>
    <w:rsid w:val="002C7A45"/>
    <w:rsid w:val="002E2B02"/>
    <w:rsid w:val="002F3DFF"/>
    <w:rsid w:val="003400AB"/>
    <w:rsid w:val="003677A1"/>
    <w:rsid w:val="003679EB"/>
    <w:rsid w:val="00386455"/>
    <w:rsid w:val="003903BD"/>
    <w:rsid w:val="003B6C2E"/>
    <w:rsid w:val="003D73A8"/>
    <w:rsid w:val="004312A9"/>
    <w:rsid w:val="004772F3"/>
    <w:rsid w:val="00486574"/>
    <w:rsid w:val="00491F25"/>
    <w:rsid w:val="00492C36"/>
    <w:rsid w:val="00495E0D"/>
    <w:rsid w:val="00504F15"/>
    <w:rsid w:val="0053368F"/>
    <w:rsid w:val="00543EF1"/>
    <w:rsid w:val="00544DF7"/>
    <w:rsid w:val="00547E31"/>
    <w:rsid w:val="00553C57"/>
    <w:rsid w:val="00577FA9"/>
    <w:rsid w:val="00595F8D"/>
    <w:rsid w:val="005A0F67"/>
    <w:rsid w:val="005A281B"/>
    <w:rsid w:val="005A59B4"/>
    <w:rsid w:val="005B26C9"/>
    <w:rsid w:val="005B6D34"/>
    <w:rsid w:val="005D1D64"/>
    <w:rsid w:val="005D435A"/>
    <w:rsid w:val="005D759C"/>
    <w:rsid w:val="005E5DD0"/>
    <w:rsid w:val="005F7EEB"/>
    <w:rsid w:val="00614F4C"/>
    <w:rsid w:val="00634282"/>
    <w:rsid w:val="00651C1F"/>
    <w:rsid w:val="006726E9"/>
    <w:rsid w:val="006832F7"/>
    <w:rsid w:val="006850A3"/>
    <w:rsid w:val="006A240F"/>
    <w:rsid w:val="006D799D"/>
    <w:rsid w:val="00755B9B"/>
    <w:rsid w:val="00760B40"/>
    <w:rsid w:val="00773FDF"/>
    <w:rsid w:val="00780833"/>
    <w:rsid w:val="007957CF"/>
    <w:rsid w:val="007A5692"/>
    <w:rsid w:val="00833A17"/>
    <w:rsid w:val="00834F30"/>
    <w:rsid w:val="0085502C"/>
    <w:rsid w:val="00857D21"/>
    <w:rsid w:val="0086339B"/>
    <w:rsid w:val="008719EA"/>
    <w:rsid w:val="00874995"/>
    <w:rsid w:val="008A49B2"/>
    <w:rsid w:val="00915C45"/>
    <w:rsid w:val="00926E88"/>
    <w:rsid w:val="009A0EE6"/>
    <w:rsid w:val="009C7E80"/>
    <w:rsid w:val="009D041F"/>
    <w:rsid w:val="009D203C"/>
    <w:rsid w:val="009E7D05"/>
    <w:rsid w:val="00A01ED6"/>
    <w:rsid w:val="00A57665"/>
    <w:rsid w:val="00A626C3"/>
    <w:rsid w:val="00A65326"/>
    <w:rsid w:val="00A943D8"/>
    <w:rsid w:val="00A95F02"/>
    <w:rsid w:val="00AF03A7"/>
    <w:rsid w:val="00B0380B"/>
    <w:rsid w:val="00B24075"/>
    <w:rsid w:val="00B37E2C"/>
    <w:rsid w:val="00B43B04"/>
    <w:rsid w:val="00B73FE7"/>
    <w:rsid w:val="00B84DD6"/>
    <w:rsid w:val="00B850B8"/>
    <w:rsid w:val="00B92CF4"/>
    <w:rsid w:val="00BB1666"/>
    <w:rsid w:val="00BB2BA4"/>
    <w:rsid w:val="00BC507E"/>
    <w:rsid w:val="00BF04F6"/>
    <w:rsid w:val="00BF4B47"/>
    <w:rsid w:val="00C468ED"/>
    <w:rsid w:val="00C60659"/>
    <w:rsid w:val="00C71F57"/>
    <w:rsid w:val="00C8375C"/>
    <w:rsid w:val="00C83831"/>
    <w:rsid w:val="00C93AEA"/>
    <w:rsid w:val="00CA534D"/>
    <w:rsid w:val="00CA7BDB"/>
    <w:rsid w:val="00CC3025"/>
    <w:rsid w:val="00CC41B7"/>
    <w:rsid w:val="00CD68AA"/>
    <w:rsid w:val="00CD7396"/>
    <w:rsid w:val="00CE48AD"/>
    <w:rsid w:val="00D01B95"/>
    <w:rsid w:val="00D0424E"/>
    <w:rsid w:val="00D71CCB"/>
    <w:rsid w:val="00D72BA9"/>
    <w:rsid w:val="00D91882"/>
    <w:rsid w:val="00DB00C9"/>
    <w:rsid w:val="00DD4947"/>
    <w:rsid w:val="00E02B4D"/>
    <w:rsid w:val="00E2618E"/>
    <w:rsid w:val="00E27842"/>
    <w:rsid w:val="00E50919"/>
    <w:rsid w:val="00E51AC6"/>
    <w:rsid w:val="00EB6B4B"/>
    <w:rsid w:val="00ED4772"/>
    <w:rsid w:val="00F0570F"/>
    <w:rsid w:val="00F105CD"/>
    <w:rsid w:val="00F90416"/>
    <w:rsid w:val="00FF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4C60"/>
  <w14:defaultImageDpi w14:val="32767"/>
  <w15:chartTrackingRefBased/>
  <w15:docId w15:val="{31700EE7-687F-4844-841C-040BF91A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3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25"/>
    <w:pPr>
      <w:ind w:left="720"/>
      <w:contextualSpacing/>
    </w:pPr>
  </w:style>
  <w:style w:type="paragraph" w:styleId="BalloonText">
    <w:name w:val="Balloon Text"/>
    <w:basedOn w:val="Normal"/>
    <w:link w:val="BalloonTextChar"/>
    <w:uiPriority w:val="99"/>
    <w:semiHidden/>
    <w:unhideWhenUsed/>
    <w:rsid w:val="00A626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26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Mola</dc:creator>
  <cp:keywords/>
  <dc:description/>
  <cp:lastModifiedBy>Geraldine Mola</cp:lastModifiedBy>
  <cp:revision>8</cp:revision>
  <cp:lastPrinted>2023-09-14T20:10:00Z</cp:lastPrinted>
  <dcterms:created xsi:type="dcterms:W3CDTF">2024-09-10T23:54:00Z</dcterms:created>
  <dcterms:modified xsi:type="dcterms:W3CDTF">2024-09-13T15:14:00Z</dcterms:modified>
</cp:coreProperties>
</file>